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4236" w14:textId="77777777" w:rsidR="00371A08" w:rsidRPr="00782B7D" w:rsidRDefault="00371A08" w:rsidP="00371A08">
      <w:pPr>
        <w:pStyle w:val="BodyText"/>
        <w:spacing w:before="3"/>
        <w:ind w:left="3256" w:right="3001"/>
        <w:jc w:val="center"/>
        <w:rPr>
          <w:rFonts w:eastAsia="Arial Unicode MS"/>
          <w:color w:val="000000" w:themeColor="text1"/>
          <w:sz w:val="28"/>
          <w:szCs w:val="28"/>
        </w:rPr>
      </w:pPr>
      <w:r w:rsidRPr="00782B7D">
        <w:rPr>
          <w:rFonts w:eastAsia="Arial Unicode MS"/>
          <w:color w:val="000000" w:themeColor="text1"/>
          <w:w w:val="105"/>
          <w:sz w:val="28"/>
          <w:szCs w:val="28"/>
        </w:rPr>
        <w:t>Local K of C to Sponsor Youth Free Throw Championship</w:t>
      </w:r>
    </w:p>
    <w:p w14:paraId="7D34F98A" w14:textId="77777777" w:rsidR="00371A08" w:rsidRPr="00782B7D" w:rsidRDefault="00371A08" w:rsidP="00371A08">
      <w:pPr>
        <w:pStyle w:val="BodyText"/>
        <w:spacing w:before="8"/>
        <w:rPr>
          <w:rFonts w:eastAsia="Arial Unicode MS"/>
          <w:color w:val="000000" w:themeColor="text1"/>
          <w:sz w:val="28"/>
          <w:szCs w:val="28"/>
        </w:rPr>
      </w:pPr>
    </w:p>
    <w:p w14:paraId="745620DC" w14:textId="1A59813E" w:rsidR="00371A08" w:rsidRPr="00782B7D" w:rsidRDefault="00371A08" w:rsidP="00782B7D">
      <w:pPr>
        <w:pStyle w:val="BodyText"/>
        <w:spacing w:line="276" w:lineRule="auto"/>
        <w:rPr>
          <w:rFonts w:eastAsia="Arial Unicode MS"/>
          <w:color w:val="000000" w:themeColor="text1"/>
          <w:sz w:val="28"/>
          <w:szCs w:val="28"/>
        </w:rPr>
      </w:pPr>
      <w:r w:rsidRPr="00782B7D">
        <w:rPr>
          <w:rFonts w:eastAsia="Arial Unicode MS"/>
          <w:color w:val="000000" w:themeColor="text1"/>
          <w:w w:val="110"/>
          <w:sz w:val="28"/>
          <w:szCs w:val="28"/>
        </w:rPr>
        <w:t>All boys and girls ages 9 to 14 are invited to participate in the</w:t>
      </w:r>
      <w:r w:rsidRPr="00782B7D">
        <w:rPr>
          <w:rFonts w:eastAsia="Arial Unicode MS"/>
          <w:color w:val="000000" w:themeColor="text1"/>
          <w:sz w:val="28"/>
          <w:szCs w:val="28"/>
        </w:rPr>
        <w:t xml:space="preserve"> </w:t>
      </w:r>
      <w:r w:rsidR="00FF1816" w:rsidRPr="00782B7D">
        <w:rPr>
          <w:rFonts w:eastAsia="Arial Unicode MS"/>
          <w:b/>
          <w:color w:val="000000" w:themeColor="text1"/>
          <w:w w:val="95"/>
          <w:sz w:val="28"/>
          <w:szCs w:val="28"/>
        </w:rPr>
        <w:t>20</w:t>
      </w:r>
      <w:r w:rsidR="00CD063C" w:rsidRPr="00782B7D">
        <w:rPr>
          <w:rFonts w:eastAsia="Arial Unicode MS"/>
          <w:b/>
          <w:color w:val="000000" w:themeColor="text1"/>
          <w:w w:val="95"/>
          <w:sz w:val="28"/>
          <w:szCs w:val="28"/>
        </w:rPr>
        <w:t>2</w:t>
      </w:r>
      <w:r w:rsidR="00CC4E3E">
        <w:rPr>
          <w:rFonts w:eastAsia="Arial Unicode MS"/>
          <w:b/>
          <w:color w:val="000000" w:themeColor="text1"/>
          <w:w w:val="95"/>
          <w:sz w:val="28"/>
          <w:szCs w:val="28"/>
        </w:rPr>
        <w:t>6</w:t>
      </w:r>
      <w:r w:rsidRPr="00782B7D">
        <w:rPr>
          <w:rFonts w:eastAsia="Arial Unicode MS"/>
          <w:b/>
          <w:color w:val="000000" w:themeColor="text1"/>
          <w:spacing w:val="7"/>
          <w:sz w:val="28"/>
          <w:szCs w:val="28"/>
        </w:rPr>
        <w:t xml:space="preserve"> </w:t>
      </w:r>
      <w:r w:rsidRPr="00782B7D">
        <w:rPr>
          <w:rFonts w:eastAsia="Arial Unicode MS"/>
          <w:b/>
          <w:color w:val="000000" w:themeColor="text1"/>
          <w:sz w:val="28"/>
          <w:szCs w:val="28"/>
        </w:rPr>
        <w:t xml:space="preserve">Knights of Columbus Free </w:t>
      </w:r>
      <w:r w:rsidRPr="00782B7D">
        <w:rPr>
          <w:rFonts w:eastAsia="Arial Unicode MS"/>
          <w:b/>
          <w:color w:val="000000" w:themeColor="text1"/>
          <w:spacing w:val="-6"/>
          <w:sz w:val="28"/>
          <w:szCs w:val="28"/>
        </w:rPr>
        <w:t xml:space="preserve">Throw </w:t>
      </w:r>
      <w:r w:rsidRPr="00782B7D">
        <w:rPr>
          <w:rFonts w:eastAsia="Arial Unicode MS"/>
          <w:b/>
          <w:color w:val="000000" w:themeColor="text1"/>
          <w:sz w:val="28"/>
          <w:szCs w:val="28"/>
        </w:rPr>
        <w:t>Championship</w:t>
      </w:r>
      <w:r w:rsidRPr="00782B7D">
        <w:rPr>
          <w:rFonts w:eastAsia="Arial Unicode MS"/>
          <w:color w:val="000000" w:themeColor="text1"/>
          <w:sz w:val="28"/>
          <w:szCs w:val="28"/>
        </w:rPr>
        <w:t>.  The local competition will be</w:t>
      </w:r>
      <w:r w:rsidRPr="00782B7D">
        <w:rPr>
          <w:rFonts w:eastAsia="Arial Unicode MS"/>
          <w:color w:val="000000" w:themeColor="text1"/>
          <w:spacing w:val="55"/>
          <w:sz w:val="28"/>
          <w:szCs w:val="28"/>
        </w:rPr>
        <w:t xml:space="preserve"> </w:t>
      </w:r>
      <w:r w:rsidRPr="00782B7D">
        <w:rPr>
          <w:rFonts w:eastAsia="Arial Unicode MS"/>
          <w:color w:val="000000" w:themeColor="text1"/>
          <w:sz w:val="28"/>
          <w:szCs w:val="28"/>
        </w:rPr>
        <w:t xml:space="preserve">held on </w:t>
      </w:r>
      <w:r w:rsidR="00CC4E3E">
        <w:rPr>
          <w:rFonts w:eastAsia="Arial Unicode MS"/>
          <w:color w:val="000000" w:themeColor="text1"/>
          <w:sz w:val="28"/>
          <w:szCs w:val="28"/>
        </w:rPr>
        <w:t>January 3</w:t>
      </w:r>
      <w:r w:rsidR="00343DEB">
        <w:rPr>
          <w:rFonts w:eastAsia="Arial Unicode MS"/>
          <w:color w:val="000000" w:themeColor="text1"/>
          <w:sz w:val="28"/>
          <w:szCs w:val="28"/>
        </w:rPr>
        <w:t>1st</w:t>
      </w:r>
      <w:r w:rsidR="00CD063C" w:rsidRPr="00782B7D">
        <w:rPr>
          <w:rFonts w:eastAsia="Arial Unicode MS"/>
          <w:color w:val="000000" w:themeColor="text1"/>
          <w:sz w:val="28"/>
          <w:szCs w:val="28"/>
        </w:rPr>
        <w:t xml:space="preserve"> </w:t>
      </w:r>
      <w:r w:rsidR="00A433D9">
        <w:rPr>
          <w:rFonts w:eastAsia="Arial Unicode MS"/>
          <w:color w:val="000000" w:themeColor="text1"/>
          <w:sz w:val="28"/>
          <w:szCs w:val="28"/>
        </w:rPr>
        <w:t xml:space="preserve">from </w:t>
      </w:r>
      <w:r w:rsidR="00495BDD">
        <w:rPr>
          <w:rFonts w:eastAsia="Arial Unicode MS"/>
          <w:color w:val="000000" w:themeColor="text1"/>
          <w:sz w:val="28"/>
          <w:szCs w:val="28"/>
        </w:rPr>
        <w:t>2</w:t>
      </w:r>
      <w:r w:rsidR="00A433D9">
        <w:rPr>
          <w:rFonts w:eastAsia="Arial Unicode MS"/>
          <w:color w:val="000000" w:themeColor="text1"/>
          <w:sz w:val="28"/>
          <w:szCs w:val="28"/>
        </w:rPr>
        <w:t>:00 to 3:</w:t>
      </w:r>
      <w:r w:rsidR="00495BDD">
        <w:rPr>
          <w:rFonts w:eastAsia="Arial Unicode MS"/>
          <w:color w:val="000000" w:themeColor="text1"/>
          <w:sz w:val="28"/>
          <w:szCs w:val="28"/>
        </w:rPr>
        <w:t>3</w:t>
      </w:r>
      <w:r w:rsidR="00A433D9">
        <w:rPr>
          <w:rFonts w:eastAsia="Arial Unicode MS"/>
          <w:color w:val="000000" w:themeColor="text1"/>
          <w:sz w:val="28"/>
          <w:szCs w:val="28"/>
        </w:rPr>
        <w:t xml:space="preserve">0 </w:t>
      </w:r>
      <w:r w:rsidRPr="00782B7D">
        <w:rPr>
          <w:rFonts w:eastAsia="Arial Unicode MS"/>
          <w:color w:val="000000" w:themeColor="text1"/>
          <w:w w:val="117"/>
          <w:sz w:val="28"/>
          <w:szCs w:val="28"/>
        </w:rPr>
        <w:t>at</w:t>
      </w:r>
      <w:r w:rsidRPr="00782B7D">
        <w:rPr>
          <w:rFonts w:eastAsia="Arial Unicode MS"/>
          <w:color w:val="000000" w:themeColor="text1"/>
          <w:spacing w:val="-2"/>
          <w:sz w:val="28"/>
          <w:szCs w:val="28"/>
        </w:rPr>
        <w:t xml:space="preserve"> </w:t>
      </w:r>
      <w:r w:rsidR="00495BDD">
        <w:rPr>
          <w:rFonts w:eastAsia="Arial Unicode MS"/>
          <w:spacing w:val="-2"/>
          <w:sz w:val="28"/>
          <w:szCs w:val="28"/>
        </w:rPr>
        <w:t>Stacy</w:t>
      </w:r>
      <w:r w:rsidR="000A5D91" w:rsidRPr="00343DEB">
        <w:rPr>
          <w:rFonts w:eastAsia="Arial Unicode MS"/>
          <w:spacing w:val="-2"/>
          <w:sz w:val="28"/>
          <w:szCs w:val="28"/>
        </w:rPr>
        <w:t xml:space="preserve"> </w:t>
      </w:r>
      <w:r w:rsidR="006D2421">
        <w:rPr>
          <w:rFonts w:eastAsia="Arial Unicode MS"/>
          <w:spacing w:val="-2"/>
          <w:sz w:val="28"/>
          <w:szCs w:val="28"/>
        </w:rPr>
        <w:t xml:space="preserve">Middle </w:t>
      </w:r>
      <w:r w:rsidR="00B07BF5" w:rsidRPr="00343DEB">
        <w:rPr>
          <w:rFonts w:eastAsia="Arial Unicode MS"/>
          <w:spacing w:val="-2"/>
          <w:sz w:val="28"/>
          <w:szCs w:val="28"/>
        </w:rPr>
        <w:t>School</w:t>
      </w:r>
      <w:r w:rsidR="00A433D9">
        <w:rPr>
          <w:rFonts w:eastAsia="Arial Unicode MS"/>
          <w:spacing w:val="-2"/>
          <w:sz w:val="28"/>
          <w:szCs w:val="28"/>
        </w:rPr>
        <w:t xml:space="preserve"> Gym</w:t>
      </w:r>
      <w:r w:rsidRPr="00343DEB">
        <w:rPr>
          <w:rFonts w:eastAsia="Arial Unicode MS"/>
          <w:spacing w:val="-2"/>
          <w:sz w:val="28"/>
          <w:szCs w:val="28"/>
        </w:rPr>
        <w:t>,</w:t>
      </w:r>
      <w:r w:rsidRPr="00782B7D">
        <w:rPr>
          <w:rFonts w:eastAsia="Arial Unicode MS"/>
          <w:color w:val="000000" w:themeColor="text1"/>
          <w:spacing w:val="-2"/>
          <w:sz w:val="28"/>
          <w:szCs w:val="28"/>
        </w:rPr>
        <w:t xml:space="preserve"> Milford MA.</w:t>
      </w:r>
    </w:p>
    <w:p w14:paraId="27379055" w14:textId="77777777" w:rsidR="00371A08" w:rsidRPr="00782B7D" w:rsidRDefault="00371A08" w:rsidP="00B07BF5">
      <w:pPr>
        <w:pStyle w:val="BodyText"/>
        <w:spacing w:before="3" w:line="276" w:lineRule="auto"/>
        <w:rPr>
          <w:rFonts w:eastAsia="Arial Unicode MS"/>
          <w:i/>
          <w:color w:val="000000" w:themeColor="text1"/>
          <w:sz w:val="28"/>
          <w:szCs w:val="28"/>
        </w:rPr>
      </w:pPr>
    </w:p>
    <w:p w14:paraId="19A8E2D3" w14:textId="77777777" w:rsidR="00371A08" w:rsidRPr="00782B7D" w:rsidRDefault="00371A08" w:rsidP="00782B7D">
      <w:pPr>
        <w:pStyle w:val="BodyText"/>
        <w:spacing w:line="276" w:lineRule="auto"/>
        <w:rPr>
          <w:rFonts w:eastAsia="Arial Unicode MS"/>
          <w:color w:val="000000" w:themeColor="text1"/>
          <w:w w:val="105"/>
          <w:sz w:val="28"/>
          <w:szCs w:val="28"/>
        </w:rPr>
      </w:pPr>
      <w:r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The Knights of Columbus </w:t>
      </w:r>
      <w:r w:rsidRPr="00782B7D">
        <w:rPr>
          <w:rFonts w:eastAsia="Arial Unicode MS"/>
          <w:color w:val="000000" w:themeColor="text1"/>
          <w:spacing w:val="-4"/>
          <w:w w:val="105"/>
          <w:sz w:val="28"/>
          <w:szCs w:val="28"/>
        </w:rPr>
        <w:t xml:space="preserve">Free 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Throw Championship </w:t>
      </w:r>
      <w:r w:rsidR="00414F66">
        <w:rPr>
          <w:rFonts w:eastAsia="Arial Unicode MS"/>
          <w:color w:val="000000" w:themeColor="text1"/>
          <w:w w:val="105"/>
          <w:sz w:val="28"/>
          <w:szCs w:val="28"/>
        </w:rPr>
        <w:t>is sponsored annually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 with winners progressing through local, district, </w:t>
      </w:r>
      <w:r w:rsidR="00B07BF5"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regional 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and state competitions.  International champions are announced by the K of C international headquarters based on </w:t>
      </w:r>
      <w:r w:rsidRPr="00782B7D">
        <w:rPr>
          <w:rFonts w:eastAsia="Arial Unicode MS"/>
          <w:color w:val="000000" w:themeColor="text1"/>
          <w:spacing w:val="-5"/>
          <w:w w:val="105"/>
          <w:sz w:val="28"/>
          <w:szCs w:val="28"/>
        </w:rPr>
        <w:t xml:space="preserve">scores 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from the state-level competitions. All boys and girls 9 to </w:t>
      </w:r>
      <w:r w:rsidR="00AB46CF" w:rsidRPr="00782B7D">
        <w:rPr>
          <w:rFonts w:eastAsia="Arial Unicode MS"/>
          <w:color w:val="000000" w:themeColor="text1"/>
          <w:spacing w:val="-24"/>
          <w:w w:val="105"/>
          <w:sz w:val="28"/>
          <w:szCs w:val="28"/>
        </w:rPr>
        <w:t xml:space="preserve">14 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>years old a</w:t>
      </w:r>
      <w:r w:rsidR="00B07BF5" w:rsidRPr="00782B7D">
        <w:rPr>
          <w:rFonts w:eastAsia="Arial Unicode MS"/>
          <w:color w:val="000000" w:themeColor="text1"/>
          <w:w w:val="105"/>
          <w:sz w:val="28"/>
          <w:szCs w:val="28"/>
        </w:rPr>
        <w:t>re eligible to participate</w:t>
      </w:r>
      <w:r w:rsidR="00414F66">
        <w:rPr>
          <w:rFonts w:eastAsia="Arial Unicode MS"/>
          <w:color w:val="000000" w:themeColor="text1"/>
          <w:w w:val="105"/>
          <w:sz w:val="28"/>
          <w:szCs w:val="28"/>
        </w:rPr>
        <w:t>,</w:t>
      </w:r>
      <w:r w:rsidR="00B07BF5"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 and a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ll </w:t>
      </w:r>
      <w:r w:rsidR="00B07BF5" w:rsidRPr="00782B7D">
        <w:rPr>
          <w:rFonts w:eastAsia="Arial Unicode MS"/>
          <w:color w:val="000000" w:themeColor="text1"/>
          <w:w w:val="105"/>
          <w:sz w:val="28"/>
          <w:szCs w:val="28"/>
        </w:rPr>
        <w:t>contestants on the local level will receive a patch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>.</w:t>
      </w:r>
      <w:r w:rsidR="00B07BF5"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  Local winners in each age group for boys and girls will receive an engraved plaque.</w:t>
      </w:r>
    </w:p>
    <w:p w14:paraId="7F12793D" w14:textId="77777777" w:rsidR="00371A08" w:rsidRPr="00782B7D" w:rsidRDefault="00371A08" w:rsidP="00B07BF5">
      <w:pPr>
        <w:pStyle w:val="BodyText"/>
        <w:spacing w:line="276" w:lineRule="auto"/>
        <w:ind w:right="687"/>
        <w:rPr>
          <w:rFonts w:eastAsia="Arial Unicode MS"/>
          <w:b/>
          <w:color w:val="000000" w:themeColor="text1"/>
          <w:w w:val="105"/>
          <w:sz w:val="28"/>
          <w:szCs w:val="28"/>
        </w:rPr>
      </w:pPr>
    </w:p>
    <w:p w14:paraId="02C20908" w14:textId="79B38EFC" w:rsidR="00B07BF5" w:rsidRPr="00782B7D" w:rsidRDefault="00B07BF5" w:rsidP="00782B7D">
      <w:pPr>
        <w:pStyle w:val="BodyText"/>
        <w:spacing w:line="276" w:lineRule="auto"/>
        <w:rPr>
          <w:rFonts w:eastAsia="Arial Unicode MS"/>
          <w:color w:val="000000" w:themeColor="text1"/>
          <w:w w:val="105"/>
          <w:sz w:val="28"/>
          <w:szCs w:val="28"/>
        </w:rPr>
      </w:pPr>
      <w:r w:rsidRPr="00782B7D">
        <w:rPr>
          <w:rFonts w:eastAsia="Arial Unicode MS"/>
          <w:color w:val="000000" w:themeColor="text1"/>
          <w:w w:val="105"/>
          <w:sz w:val="28"/>
          <w:szCs w:val="28"/>
        </w:rPr>
        <w:t>Each contestant receives three warm-up tos</w:t>
      </w:r>
      <w:r w:rsidR="00414F66">
        <w:rPr>
          <w:rFonts w:eastAsia="Arial Unicode MS"/>
          <w:color w:val="000000" w:themeColor="text1"/>
          <w:w w:val="105"/>
          <w:sz w:val="28"/>
          <w:szCs w:val="28"/>
        </w:rPr>
        <w:t>ses followed by 15 consecutive free t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>hrow at</w:t>
      </w:r>
      <w:r w:rsidR="00414F66">
        <w:rPr>
          <w:rFonts w:eastAsia="Arial Unicode MS"/>
          <w:color w:val="000000" w:themeColor="text1"/>
          <w:w w:val="105"/>
          <w:sz w:val="28"/>
          <w:szCs w:val="28"/>
        </w:rPr>
        <w:t>tempts from the appropriate age-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designated foul line.  </w:t>
      </w:r>
      <w:r w:rsidR="00414F66">
        <w:rPr>
          <w:rFonts w:eastAsia="Arial Unicode MS"/>
          <w:color w:val="000000" w:themeColor="text1"/>
          <w:w w:val="105"/>
          <w:sz w:val="28"/>
          <w:szCs w:val="28"/>
        </w:rPr>
        <w:t>Five-</w:t>
      </w:r>
      <w:r w:rsidR="00782B7D">
        <w:rPr>
          <w:rFonts w:eastAsia="Arial Unicode MS"/>
          <w:color w:val="000000" w:themeColor="text1"/>
          <w:w w:val="105"/>
          <w:sz w:val="28"/>
          <w:szCs w:val="28"/>
        </w:rPr>
        <w:t xml:space="preserve">shot tiebreaker rounds will determine winners in case of a tie.  </w:t>
      </w:r>
      <w:r w:rsidR="00414F66">
        <w:rPr>
          <w:rFonts w:eastAsia="Arial Unicode MS"/>
          <w:color w:val="000000" w:themeColor="text1"/>
          <w:w w:val="105"/>
          <w:sz w:val="28"/>
          <w:szCs w:val="28"/>
        </w:rPr>
        <w:t>E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ach contestant will shoot for approximately 10 minutes.  The contest will run from </w:t>
      </w:r>
      <w:r w:rsidR="00A93251">
        <w:rPr>
          <w:rFonts w:eastAsia="Arial Unicode MS"/>
          <w:color w:val="000000" w:themeColor="text1"/>
          <w:w w:val="105"/>
          <w:sz w:val="28"/>
          <w:szCs w:val="28"/>
        </w:rPr>
        <w:t>1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>:00</w:t>
      </w:r>
      <w:r w:rsidR="000A5D91">
        <w:rPr>
          <w:rFonts w:eastAsia="Arial Unicode MS"/>
          <w:color w:val="000000" w:themeColor="text1"/>
          <w:w w:val="105"/>
          <w:sz w:val="28"/>
          <w:szCs w:val="28"/>
        </w:rPr>
        <w:t xml:space="preserve"> PM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 to </w:t>
      </w:r>
      <w:r w:rsidR="00A93251">
        <w:rPr>
          <w:rFonts w:eastAsia="Arial Unicode MS"/>
          <w:color w:val="000000" w:themeColor="text1"/>
          <w:w w:val="105"/>
          <w:sz w:val="28"/>
          <w:szCs w:val="28"/>
        </w:rPr>
        <w:t>3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>:00</w:t>
      </w:r>
      <w:r w:rsidR="000A5D91">
        <w:rPr>
          <w:rFonts w:eastAsia="Arial Unicode MS"/>
          <w:color w:val="000000" w:themeColor="text1"/>
          <w:w w:val="105"/>
          <w:sz w:val="28"/>
          <w:szCs w:val="28"/>
        </w:rPr>
        <w:t xml:space="preserve"> PM</w:t>
      </w:r>
      <w:r w:rsidR="00414F66">
        <w:rPr>
          <w:rFonts w:eastAsia="Arial Unicode MS"/>
          <w:color w:val="000000" w:themeColor="text1"/>
          <w:w w:val="105"/>
          <w:sz w:val="28"/>
          <w:szCs w:val="28"/>
        </w:rPr>
        <w:t>,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 and contestants can arrive at any time during that period.</w:t>
      </w:r>
    </w:p>
    <w:p w14:paraId="68E132B9" w14:textId="77777777" w:rsidR="00B07BF5" w:rsidRPr="00782B7D" w:rsidRDefault="00B07BF5" w:rsidP="00B07BF5">
      <w:pPr>
        <w:pStyle w:val="BodyText"/>
        <w:spacing w:line="276" w:lineRule="auto"/>
        <w:ind w:right="687"/>
        <w:rPr>
          <w:rFonts w:eastAsia="Arial Unicode MS"/>
          <w:color w:val="000000" w:themeColor="text1"/>
          <w:w w:val="105"/>
          <w:sz w:val="28"/>
          <w:szCs w:val="28"/>
        </w:rPr>
      </w:pPr>
    </w:p>
    <w:p w14:paraId="2263D39B" w14:textId="77777777" w:rsidR="00371A08" w:rsidRPr="00782B7D" w:rsidRDefault="00E645B0" w:rsidP="00782B7D">
      <w:pPr>
        <w:pStyle w:val="BodyText"/>
        <w:spacing w:line="276" w:lineRule="auto"/>
        <w:rPr>
          <w:rFonts w:eastAsia="Arial Unicode MS"/>
          <w:color w:val="000000" w:themeColor="text1"/>
          <w:w w:val="105"/>
          <w:sz w:val="28"/>
          <w:szCs w:val="28"/>
        </w:rPr>
      </w:pPr>
      <w:r w:rsidRPr="00782B7D">
        <w:rPr>
          <w:rFonts w:eastAsia="Arial Unicode MS"/>
          <w:color w:val="000000" w:themeColor="text1"/>
          <w:w w:val="105"/>
          <w:sz w:val="28"/>
          <w:szCs w:val="28"/>
        </w:rPr>
        <w:t>Boys an</w:t>
      </w:r>
      <w:r w:rsidR="00414F66">
        <w:rPr>
          <w:rFonts w:eastAsia="Arial Unicode MS"/>
          <w:color w:val="000000" w:themeColor="text1"/>
          <w:w w:val="105"/>
          <w:sz w:val="28"/>
          <w:szCs w:val="28"/>
        </w:rPr>
        <w:t xml:space="preserve">d girls ages 9, 10 and 11 will use 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a </w:t>
      </w:r>
      <w:r w:rsidR="00782B7D" w:rsidRPr="00782B7D">
        <w:rPr>
          <w:rFonts w:eastAsia="Arial Unicode MS"/>
          <w:color w:val="000000" w:themeColor="text1"/>
          <w:w w:val="105"/>
          <w:sz w:val="28"/>
          <w:szCs w:val="28"/>
        </w:rPr>
        <w:t>women’s r</w:t>
      </w:r>
      <w:r w:rsidR="00414F66">
        <w:rPr>
          <w:rFonts w:eastAsia="Arial Unicode MS"/>
          <w:color w:val="000000" w:themeColor="text1"/>
          <w:w w:val="105"/>
          <w:sz w:val="28"/>
          <w:szCs w:val="28"/>
        </w:rPr>
        <w:t>egulation</w:t>
      </w:r>
      <w:r w:rsidR="00782B7D"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-size basketball 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>and shoot from a 12 foot foul line at a 10 foot high basket</w:t>
      </w:r>
      <w:r w:rsidR="006C6102" w:rsidRPr="00782B7D">
        <w:rPr>
          <w:rFonts w:eastAsia="Arial Unicode MS"/>
          <w:color w:val="000000" w:themeColor="text1"/>
          <w:w w:val="105"/>
          <w:sz w:val="28"/>
          <w:szCs w:val="28"/>
        </w:rPr>
        <w:t>.</w:t>
      </w:r>
    </w:p>
    <w:p w14:paraId="6AB9971B" w14:textId="77777777" w:rsidR="006C6102" w:rsidRPr="00782B7D" w:rsidRDefault="006C6102" w:rsidP="00B07BF5">
      <w:pPr>
        <w:pStyle w:val="BodyText"/>
        <w:spacing w:line="276" w:lineRule="auto"/>
        <w:ind w:left="1220" w:right="687" w:hanging="8"/>
        <w:rPr>
          <w:rFonts w:eastAsia="Arial Unicode MS"/>
          <w:color w:val="000000" w:themeColor="text1"/>
          <w:w w:val="105"/>
          <w:sz w:val="28"/>
          <w:szCs w:val="28"/>
        </w:rPr>
      </w:pPr>
    </w:p>
    <w:p w14:paraId="6CE6D0AE" w14:textId="77777777" w:rsidR="006C6102" w:rsidRPr="00782B7D" w:rsidRDefault="00414F66" w:rsidP="00782B7D">
      <w:pPr>
        <w:pStyle w:val="BodyText"/>
        <w:spacing w:line="276" w:lineRule="auto"/>
        <w:rPr>
          <w:rFonts w:eastAsia="Arial Unicode MS"/>
          <w:color w:val="000000" w:themeColor="text1"/>
          <w:w w:val="105"/>
          <w:sz w:val="28"/>
          <w:szCs w:val="28"/>
        </w:rPr>
      </w:pPr>
      <w:r>
        <w:rPr>
          <w:rFonts w:eastAsia="Arial Unicode MS"/>
          <w:color w:val="000000" w:themeColor="text1"/>
          <w:w w:val="105"/>
          <w:sz w:val="28"/>
          <w:szCs w:val="28"/>
        </w:rPr>
        <w:t>Girls ages 12, 13 and</w:t>
      </w:r>
      <w:r w:rsidR="006C6102"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 14 will use </w:t>
      </w:r>
      <w:r>
        <w:rPr>
          <w:rFonts w:eastAsia="Arial Unicode MS"/>
          <w:color w:val="000000" w:themeColor="text1"/>
          <w:w w:val="105"/>
          <w:sz w:val="28"/>
          <w:szCs w:val="28"/>
        </w:rPr>
        <w:t xml:space="preserve">a </w:t>
      </w:r>
      <w:r w:rsidR="006C6102"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women’s regulation-size basketball and shoot from </w:t>
      </w:r>
      <w:r>
        <w:rPr>
          <w:rFonts w:eastAsia="Arial Unicode MS"/>
          <w:color w:val="000000" w:themeColor="text1"/>
          <w:w w:val="105"/>
          <w:sz w:val="28"/>
          <w:szCs w:val="28"/>
        </w:rPr>
        <w:t>a</w:t>
      </w:r>
      <w:r w:rsidR="006C6102"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 </w:t>
      </w:r>
      <w:r>
        <w:rPr>
          <w:rFonts w:eastAsia="Arial Unicode MS"/>
          <w:color w:val="000000" w:themeColor="text1"/>
          <w:w w:val="105"/>
          <w:sz w:val="28"/>
          <w:szCs w:val="28"/>
        </w:rPr>
        <w:t>15 foo</w:t>
      </w:r>
      <w:r w:rsidR="006C6102"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t 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foul line </w:t>
      </w:r>
      <w:r>
        <w:rPr>
          <w:rFonts w:eastAsia="Arial Unicode MS"/>
          <w:color w:val="000000" w:themeColor="text1"/>
          <w:w w:val="105"/>
          <w:sz w:val="28"/>
          <w:szCs w:val="28"/>
        </w:rPr>
        <w:t>at</w:t>
      </w:r>
      <w:r w:rsidR="006C6102"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 a 10 foot high basket.</w:t>
      </w:r>
    </w:p>
    <w:p w14:paraId="6DE0964C" w14:textId="77777777" w:rsidR="006C6102" w:rsidRPr="00782B7D" w:rsidRDefault="006C6102" w:rsidP="00B07BF5">
      <w:pPr>
        <w:pStyle w:val="BodyText"/>
        <w:spacing w:line="276" w:lineRule="auto"/>
        <w:ind w:left="1220" w:right="687" w:hanging="8"/>
        <w:rPr>
          <w:rFonts w:eastAsia="Arial Unicode MS"/>
          <w:color w:val="000000" w:themeColor="text1"/>
          <w:w w:val="105"/>
          <w:sz w:val="28"/>
          <w:szCs w:val="28"/>
        </w:rPr>
      </w:pPr>
    </w:p>
    <w:p w14:paraId="5BF2E1CF" w14:textId="77777777" w:rsidR="00414F66" w:rsidRPr="00782B7D" w:rsidRDefault="00414F66" w:rsidP="00414F66">
      <w:pPr>
        <w:pStyle w:val="BodyText"/>
        <w:spacing w:line="276" w:lineRule="auto"/>
        <w:rPr>
          <w:rFonts w:eastAsia="Arial Unicode MS"/>
          <w:color w:val="000000" w:themeColor="text1"/>
          <w:w w:val="105"/>
          <w:sz w:val="28"/>
          <w:szCs w:val="28"/>
        </w:rPr>
      </w:pPr>
      <w:r>
        <w:rPr>
          <w:rFonts w:eastAsia="Arial Unicode MS"/>
          <w:color w:val="000000" w:themeColor="text1"/>
          <w:w w:val="105"/>
          <w:sz w:val="28"/>
          <w:szCs w:val="28"/>
        </w:rPr>
        <w:t>Boys ages 12, 13 and</w:t>
      </w:r>
      <w:r w:rsidR="006C6102"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 14 will use </w:t>
      </w:r>
      <w:r>
        <w:rPr>
          <w:rFonts w:eastAsia="Arial Unicode MS"/>
          <w:color w:val="000000" w:themeColor="text1"/>
          <w:w w:val="105"/>
          <w:sz w:val="28"/>
          <w:szCs w:val="28"/>
        </w:rPr>
        <w:t xml:space="preserve">a </w:t>
      </w:r>
      <w:r w:rsidR="006C6102"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men’s regulation-size basketball and shoot from </w:t>
      </w:r>
      <w:r>
        <w:rPr>
          <w:rFonts w:eastAsia="Arial Unicode MS"/>
          <w:color w:val="000000" w:themeColor="text1"/>
          <w:w w:val="105"/>
          <w:sz w:val="28"/>
          <w:szCs w:val="28"/>
        </w:rPr>
        <w:t>a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 </w:t>
      </w:r>
      <w:r>
        <w:rPr>
          <w:rFonts w:eastAsia="Arial Unicode MS"/>
          <w:color w:val="000000" w:themeColor="text1"/>
          <w:w w:val="105"/>
          <w:sz w:val="28"/>
          <w:szCs w:val="28"/>
        </w:rPr>
        <w:t>15 foo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t foul line </w:t>
      </w:r>
      <w:r>
        <w:rPr>
          <w:rFonts w:eastAsia="Arial Unicode MS"/>
          <w:color w:val="000000" w:themeColor="text1"/>
          <w:w w:val="105"/>
          <w:sz w:val="28"/>
          <w:szCs w:val="28"/>
        </w:rPr>
        <w:t>at</w:t>
      </w:r>
      <w:r w:rsidRPr="00782B7D">
        <w:rPr>
          <w:rFonts w:eastAsia="Arial Unicode MS"/>
          <w:color w:val="000000" w:themeColor="text1"/>
          <w:w w:val="105"/>
          <w:sz w:val="28"/>
          <w:szCs w:val="28"/>
        </w:rPr>
        <w:t xml:space="preserve"> a 10 foot high basket.</w:t>
      </w:r>
    </w:p>
    <w:p w14:paraId="0FCDBA50" w14:textId="77777777" w:rsidR="00B07BF5" w:rsidRPr="00782B7D" w:rsidRDefault="00B07BF5" w:rsidP="00414F66">
      <w:pPr>
        <w:pStyle w:val="BodyText"/>
        <w:spacing w:line="276" w:lineRule="auto"/>
        <w:rPr>
          <w:rFonts w:eastAsia="Arial Unicode MS"/>
          <w:color w:val="000000" w:themeColor="text1"/>
          <w:w w:val="105"/>
          <w:sz w:val="28"/>
          <w:szCs w:val="28"/>
        </w:rPr>
      </w:pPr>
    </w:p>
    <w:p w14:paraId="6271490E" w14:textId="77777777" w:rsidR="00EB4895" w:rsidRPr="00782B7D" w:rsidRDefault="00414F66" w:rsidP="00B07BF5">
      <w:pPr>
        <w:pStyle w:val="BodyText"/>
        <w:spacing w:line="228" w:lineRule="auto"/>
        <w:rPr>
          <w:color w:val="000000" w:themeColor="text1"/>
          <w:w w:val="105"/>
          <w:sz w:val="28"/>
          <w:szCs w:val="28"/>
        </w:rPr>
      </w:pPr>
      <w:r>
        <w:rPr>
          <w:color w:val="000000" w:themeColor="text1"/>
          <w:w w:val="105"/>
          <w:sz w:val="28"/>
          <w:szCs w:val="28"/>
        </w:rPr>
        <w:t xml:space="preserve">Competition is free of charge to all contestants.  </w:t>
      </w:r>
      <w:r w:rsidR="00B07BF5" w:rsidRPr="00782B7D">
        <w:rPr>
          <w:color w:val="000000" w:themeColor="text1"/>
          <w:w w:val="105"/>
          <w:sz w:val="28"/>
          <w:szCs w:val="28"/>
        </w:rPr>
        <w:t>P</w:t>
      </w:r>
      <w:r w:rsidR="00371A08" w:rsidRPr="00782B7D">
        <w:rPr>
          <w:color w:val="000000" w:themeColor="text1"/>
          <w:w w:val="105"/>
          <w:sz w:val="28"/>
          <w:szCs w:val="28"/>
        </w:rPr>
        <w:t>articipants are required to furnish proof of age and written parental consent</w:t>
      </w:r>
      <w:r w:rsidR="009A3DC1" w:rsidRPr="00782B7D">
        <w:rPr>
          <w:color w:val="000000" w:themeColor="text1"/>
          <w:w w:val="105"/>
          <w:sz w:val="28"/>
          <w:szCs w:val="28"/>
        </w:rPr>
        <w:t>.</w:t>
      </w:r>
      <w:r>
        <w:rPr>
          <w:color w:val="000000" w:themeColor="text1"/>
          <w:w w:val="105"/>
          <w:sz w:val="28"/>
          <w:szCs w:val="28"/>
        </w:rPr>
        <w:t xml:space="preserve"> </w:t>
      </w:r>
    </w:p>
    <w:sectPr w:rsidR="00EB4895" w:rsidRPr="00782B7D" w:rsidSect="000C042C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08"/>
    <w:rsid w:val="00002988"/>
    <w:rsid w:val="00012791"/>
    <w:rsid w:val="00017B39"/>
    <w:rsid w:val="0004068D"/>
    <w:rsid w:val="000406BC"/>
    <w:rsid w:val="00043EE6"/>
    <w:rsid w:val="000A5D91"/>
    <w:rsid w:val="000C042C"/>
    <w:rsid w:val="000C6740"/>
    <w:rsid w:val="000F5240"/>
    <w:rsid w:val="00145CD8"/>
    <w:rsid w:val="001602B7"/>
    <w:rsid w:val="001B4AD2"/>
    <w:rsid w:val="001B6FCD"/>
    <w:rsid w:val="00211255"/>
    <w:rsid w:val="0024646B"/>
    <w:rsid w:val="002721F7"/>
    <w:rsid w:val="002C26B8"/>
    <w:rsid w:val="002D38A9"/>
    <w:rsid w:val="002D4602"/>
    <w:rsid w:val="002D7A5D"/>
    <w:rsid w:val="003248F1"/>
    <w:rsid w:val="00343DEB"/>
    <w:rsid w:val="00355BD7"/>
    <w:rsid w:val="00356754"/>
    <w:rsid w:val="00371A08"/>
    <w:rsid w:val="00376EB2"/>
    <w:rsid w:val="003A02FD"/>
    <w:rsid w:val="00414F66"/>
    <w:rsid w:val="00425762"/>
    <w:rsid w:val="004663FE"/>
    <w:rsid w:val="00466FBB"/>
    <w:rsid w:val="00474A55"/>
    <w:rsid w:val="00491A69"/>
    <w:rsid w:val="00495BDD"/>
    <w:rsid w:val="004B374F"/>
    <w:rsid w:val="005465DF"/>
    <w:rsid w:val="00555F37"/>
    <w:rsid w:val="00571622"/>
    <w:rsid w:val="005905ED"/>
    <w:rsid w:val="005B2E53"/>
    <w:rsid w:val="005F47BB"/>
    <w:rsid w:val="006638B7"/>
    <w:rsid w:val="00667082"/>
    <w:rsid w:val="00685D6B"/>
    <w:rsid w:val="00692EDE"/>
    <w:rsid w:val="006C6102"/>
    <w:rsid w:val="006D2421"/>
    <w:rsid w:val="006F7437"/>
    <w:rsid w:val="00747372"/>
    <w:rsid w:val="00782B7D"/>
    <w:rsid w:val="00794FA2"/>
    <w:rsid w:val="00796C9E"/>
    <w:rsid w:val="007B4028"/>
    <w:rsid w:val="007B4E23"/>
    <w:rsid w:val="007D4A2C"/>
    <w:rsid w:val="007E3883"/>
    <w:rsid w:val="00804FBE"/>
    <w:rsid w:val="008211C1"/>
    <w:rsid w:val="00854C2A"/>
    <w:rsid w:val="008B556D"/>
    <w:rsid w:val="008C7827"/>
    <w:rsid w:val="008F51BA"/>
    <w:rsid w:val="0092212A"/>
    <w:rsid w:val="009A3DC1"/>
    <w:rsid w:val="009C50BA"/>
    <w:rsid w:val="009E7B2C"/>
    <w:rsid w:val="00A05D72"/>
    <w:rsid w:val="00A12A2C"/>
    <w:rsid w:val="00A433D9"/>
    <w:rsid w:val="00A533F8"/>
    <w:rsid w:val="00A602CD"/>
    <w:rsid w:val="00A93251"/>
    <w:rsid w:val="00AA3DCE"/>
    <w:rsid w:val="00AB46CF"/>
    <w:rsid w:val="00AE2E1E"/>
    <w:rsid w:val="00B0046B"/>
    <w:rsid w:val="00B07BF5"/>
    <w:rsid w:val="00B17149"/>
    <w:rsid w:val="00B30148"/>
    <w:rsid w:val="00B43FBA"/>
    <w:rsid w:val="00B67E93"/>
    <w:rsid w:val="00C51483"/>
    <w:rsid w:val="00C74D1F"/>
    <w:rsid w:val="00C8442E"/>
    <w:rsid w:val="00CB6D94"/>
    <w:rsid w:val="00CC4E3E"/>
    <w:rsid w:val="00CD063C"/>
    <w:rsid w:val="00CE2B04"/>
    <w:rsid w:val="00CF619D"/>
    <w:rsid w:val="00D073B6"/>
    <w:rsid w:val="00D2541B"/>
    <w:rsid w:val="00D309D1"/>
    <w:rsid w:val="00D57CDD"/>
    <w:rsid w:val="00D71DEF"/>
    <w:rsid w:val="00D9222B"/>
    <w:rsid w:val="00E116F6"/>
    <w:rsid w:val="00E4116B"/>
    <w:rsid w:val="00E6439C"/>
    <w:rsid w:val="00E645B0"/>
    <w:rsid w:val="00E65C0F"/>
    <w:rsid w:val="00E7158B"/>
    <w:rsid w:val="00EA1EE1"/>
    <w:rsid w:val="00EB4895"/>
    <w:rsid w:val="00EC6D7F"/>
    <w:rsid w:val="00ED3F79"/>
    <w:rsid w:val="00F01A74"/>
    <w:rsid w:val="00F4383F"/>
    <w:rsid w:val="00F71C9B"/>
    <w:rsid w:val="00FD1690"/>
    <w:rsid w:val="00FF1816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A9B7"/>
  <w15:docId w15:val="{747BDBD8-99C4-49E4-BD47-861F35DD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1A0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71A0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71A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Donald Grimes</cp:lastModifiedBy>
  <cp:revision>6</cp:revision>
  <cp:lastPrinted>2025-01-31T19:10:00Z</cp:lastPrinted>
  <dcterms:created xsi:type="dcterms:W3CDTF">2025-12-22T19:16:00Z</dcterms:created>
  <dcterms:modified xsi:type="dcterms:W3CDTF">2025-12-30T20:52:00Z</dcterms:modified>
</cp:coreProperties>
</file>